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3658" w:rsidRPr="00811AE8" w:rsidRDefault="00FB3658" w:rsidP="00FA445B">
      <w:pPr>
        <w:jc w:val="center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b/>
          <w:bCs/>
          <w:sz w:val="28"/>
          <w:cs/>
        </w:rPr>
        <w:t>ชีวิตที่เรียนรู้...ของครูเพลินฯ</w:t>
      </w: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b/>
          <w:bCs/>
          <w:sz w:val="28"/>
          <w:cs/>
        </w:rPr>
        <w:t xml:space="preserve">ครูผู้สอน </w:t>
      </w:r>
      <w:r w:rsidRPr="00811AE8">
        <w:rPr>
          <w:rFonts w:ascii="Cordia New" w:hAnsi="Cordia New"/>
          <w:sz w:val="28"/>
          <w:cs/>
        </w:rPr>
        <w:t>ครูวิสาขา ข่าทิพย์พาที</w:t>
      </w:r>
      <w:r w:rsidRPr="00811AE8">
        <w:rPr>
          <w:rFonts w:ascii="Cordia New" w:hAnsi="Cordia New"/>
          <w:b/>
          <w:bCs/>
          <w:sz w:val="28"/>
          <w:cs/>
        </w:rPr>
        <w:t xml:space="preserve"> </w:t>
      </w:r>
      <w:r w:rsidRPr="00811AE8">
        <w:rPr>
          <w:rFonts w:ascii="Cordia New" w:hAnsi="Cordia New"/>
          <w:sz w:val="28"/>
          <w:cs/>
        </w:rPr>
        <w:t>(ครูวิ)</w:t>
      </w:r>
      <w:r w:rsidRPr="00811AE8">
        <w:rPr>
          <w:rFonts w:ascii="Cordia New" w:hAnsi="Cordia New"/>
          <w:b/>
          <w:bCs/>
          <w:sz w:val="28"/>
        </w:rPr>
        <w:t xml:space="preserve">  </w:t>
      </w:r>
      <w:r w:rsidRPr="00811AE8">
        <w:rPr>
          <w:rFonts w:ascii="Cordia New" w:hAnsi="Cordia New"/>
          <w:b/>
          <w:bCs/>
          <w:sz w:val="28"/>
          <w:cs/>
        </w:rPr>
        <w:t>หน่วยวิชา</w:t>
      </w:r>
      <w:r w:rsidRPr="00811AE8">
        <w:rPr>
          <w:rFonts w:ascii="Cordia New" w:hAnsi="Cordia New"/>
          <w:sz w:val="28"/>
          <w:cs/>
        </w:rPr>
        <w:t xml:space="preserve"> คณิตศาสตร์  </w:t>
      </w:r>
      <w:r w:rsidRPr="00811AE8">
        <w:rPr>
          <w:rFonts w:ascii="Cordia New" w:hAnsi="Cordia New"/>
          <w:b/>
          <w:bCs/>
          <w:sz w:val="28"/>
          <w:cs/>
        </w:rPr>
        <w:t xml:space="preserve">ระดับชั้น </w:t>
      </w:r>
      <w:r w:rsidRPr="00811AE8">
        <w:rPr>
          <w:rFonts w:ascii="Cordia New" w:hAnsi="Cordia New"/>
          <w:sz w:val="28"/>
        </w:rPr>
        <w:t>6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b/>
          <w:bCs/>
          <w:sz w:val="28"/>
          <w:cs/>
        </w:rPr>
        <w:t>กิจกรรมที่ก่อให้เกิดการเรียนรู้มากที่สุด</w:t>
      </w:r>
      <w:r w:rsidRPr="00811AE8">
        <w:rPr>
          <w:rFonts w:ascii="Cordia New" w:hAnsi="Cordia New"/>
          <w:sz w:val="28"/>
        </w:rPr>
        <w:t xml:space="preserve"> </w:t>
      </w:r>
      <w:r w:rsidRPr="00811AE8">
        <w:rPr>
          <w:rFonts w:ascii="Cordia New" w:hAnsi="Cordia New"/>
          <w:sz w:val="28"/>
          <w:cs/>
        </w:rPr>
        <w:t xml:space="preserve"> กิจกรรมการหาพื้นที่รูปหกเหลี่ยม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b/>
          <w:bCs/>
          <w:sz w:val="28"/>
          <w:cs/>
        </w:rPr>
        <w:t xml:space="preserve">ความรู้ที่มีมาก่อน </w:t>
      </w:r>
      <w:r w:rsidRPr="00811AE8">
        <w:rPr>
          <w:rFonts w:ascii="Cordia New" w:hAnsi="Cordia New"/>
          <w:b/>
          <w:bCs/>
          <w:sz w:val="28"/>
        </w:rPr>
        <w:t>(Met before)</w:t>
      </w:r>
      <w:r w:rsidRPr="00811AE8">
        <w:rPr>
          <w:rFonts w:ascii="Cordia New" w:hAnsi="Cordia New"/>
          <w:sz w:val="28"/>
        </w:rPr>
        <w:t xml:space="preserve"> </w:t>
      </w:r>
      <w:r w:rsidRPr="00811AE8">
        <w:rPr>
          <w:rFonts w:ascii="Cordia New" w:hAnsi="Cordia New"/>
          <w:sz w:val="28"/>
          <w:cs/>
        </w:rPr>
        <w:t xml:space="preserve">นักเรียนสามารถหาพื้นที่ของรูปสามเหลี่ยมและสี่เหลี่ยมมุมฉากได้โดย    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  <w:u w:val="single"/>
        </w:rPr>
      </w:pPr>
      <w:r w:rsidRPr="00811AE8">
        <w:rPr>
          <w:rFonts w:ascii="Cordia New" w:hAnsi="Cordia New"/>
          <w:sz w:val="28"/>
          <w:u w:val="single"/>
          <w:cs/>
        </w:rPr>
        <w:t>1.การหาพื้นที่ของรูปสี่เหลี่ยมมุมฉาก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cs/>
        </w:rPr>
        <w:t xml:space="preserve"> </w:t>
      </w:r>
      <w:r w:rsidRPr="00811AE8">
        <w:rPr>
          <w:rFonts w:ascii="Cordia New" w:hAnsi="Cordia New"/>
          <w:sz w:val="28"/>
          <w:cs/>
        </w:rPr>
        <w:tab/>
        <w:t xml:space="preserve">พื้นที่รูปสี่เหลี่ยมมุมฉาก </w:t>
      </w:r>
      <w:r w:rsidRPr="00811AE8">
        <w:rPr>
          <w:rFonts w:ascii="Cordia New" w:hAnsi="Cordia New"/>
          <w:sz w:val="28"/>
        </w:rPr>
        <w:t xml:space="preserve">  =  </w:t>
      </w:r>
      <w:r w:rsidRPr="00811AE8">
        <w:rPr>
          <w:rFonts w:ascii="Cordia New" w:hAnsi="Cordia New"/>
          <w:sz w:val="28"/>
          <w:cs/>
        </w:rPr>
        <w:t xml:space="preserve">  ความกว้าง </w:t>
      </w:r>
      <w:r w:rsidRPr="00811AE8">
        <w:rPr>
          <w:rFonts w:ascii="Cordia New" w:hAnsi="Cordia New"/>
          <w:position w:val="-4"/>
          <w:sz w:val="28"/>
        </w:rPr>
        <w:object w:dxaOrig="180" w:dyaOrig="2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pt;height:9.75pt" o:ole="">
            <v:imagedata r:id="rId5" o:title=""/>
          </v:shape>
          <o:OLEObject Type="Embed" ProgID="Equation.3" ShapeID="_x0000_i1025" DrawAspect="Content" ObjectID="_1551296575" r:id="rId6"/>
        </w:object>
      </w:r>
      <w:r w:rsidRPr="00811AE8">
        <w:rPr>
          <w:rFonts w:ascii="Cordia New" w:hAnsi="Cordia New"/>
          <w:sz w:val="28"/>
          <w:cs/>
        </w:rPr>
        <w:t xml:space="preserve"> ความยาว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u w:val="single"/>
          <w:cs/>
        </w:rPr>
        <w:t xml:space="preserve"> 2. การหาพื้นที่ของรูปสามเหลี่ยม 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u w:val="double"/>
          <w:cs/>
        </w:rPr>
        <w:t xml:space="preserve">วิธีที่ </w:t>
      </w:r>
      <w:r w:rsidRPr="00811AE8">
        <w:rPr>
          <w:rFonts w:ascii="Cordia New" w:hAnsi="Cordia New"/>
          <w:sz w:val="28"/>
          <w:u w:val="double"/>
        </w:rPr>
        <w:t>1</w:t>
      </w:r>
      <w:r w:rsidRPr="00811AE8">
        <w:rPr>
          <w:rFonts w:ascii="Cordia New" w:hAnsi="Cordia New"/>
          <w:sz w:val="28"/>
          <w:cs/>
        </w:rPr>
        <w:t xml:space="preserve"> พื้นที่รูปสามเหลี่ยมใด ๆ </w:t>
      </w:r>
      <w:r w:rsidRPr="00811AE8">
        <w:rPr>
          <w:rFonts w:ascii="Cordia New" w:hAnsi="Cordia New"/>
          <w:sz w:val="28"/>
        </w:rPr>
        <w:t xml:space="preserve">= </w:t>
      </w:r>
      <w:r w:rsidRPr="00811AE8">
        <w:rPr>
          <w:rFonts w:ascii="Cordia New" w:hAnsi="Cordia New"/>
          <w:position w:val="-24"/>
          <w:sz w:val="28"/>
        </w:rPr>
        <w:object w:dxaOrig="380" w:dyaOrig="620">
          <v:shape id="_x0000_i1026" type="#_x0000_t75" style="width:18.75pt;height:30.75pt" o:ole="">
            <v:imagedata r:id="rId7" o:title=""/>
          </v:shape>
          <o:OLEObject Type="Embed" ProgID="Equation.3" ShapeID="_x0000_i1026" DrawAspect="Content" ObjectID="_1551296576" r:id="rId8"/>
        </w:object>
      </w:r>
      <w:r w:rsidRPr="00811AE8">
        <w:rPr>
          <w:rFonts w:ascii="Cordia New" w:hAnsi="Cordia New"/>
          <w:sz w:val="28"/>
          <w:cs/>
        </w:rPr>
        <w:t xml:space="preserve"> ความสูง </w:t>
      </w:r>
      <w:r w:rsidRPr="00811AE8">
        <w:rPr>
          <w:rFonts w:ascii="Cordia New" w:hAnsi="Cordia New"/>
          <w:position w:val="-4"/>
          <w:sz w:val="28"/>
        </w:rPr>
        <w:object w:dxaOrig="180" w:dyaOrig="200">
          <v:shape id="_x0000_i1027" type="#_x0000_t75" style="width:9pt;height:9.75pt" o:ole="">
            <v:imagedata r:id="rId5" o:title=""/>
          </v:shape>
          <o:OLEObject Type="Embed" ProgID="Equation.3" ShapeID="_x0000_i1027" DrawAspect="Content" ObjectID="_1551296577" r:id="rId9"/>
        </w:object>
      </w:r>
      <w:r w:rsidRPr="00811AE8">
        <w:rPr>
          <w:rFonts w:ascii="Cordia New" w:hAnsi="Cordia New"/>
          <w:sz w:val="28"/>
          <w:cs/>
        </w:rPr>
        <w:t xml:space="preserve"> ความยาวฐาน 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u w:val="double"/>
          <w:cs/>
        </w:rPr>
        <w:t xml:space="preserve">วิธีที่ </w:t>
      </w:r>
      <w:r w:rsidRPr="00811AE8">
        <w:rPr>
          <w:rFonts w:ascii="Cordia New" w:hAnsi="Cordia New"/>
          <w:sz w:val="28"/>
          <w:u w:val="double"/>
        </w:rPr>
        <w:t>2</w:t>
      </w:r>
      <w:r w:rsidRPr="00811AE8">
        <w:rPr>
          <w:rFonts w:ascii="Cordia New" w:hAnsi="Cordia New"/>
          <w:sz w:val="28"/>
          <w:cs/>
        </w:rPr>
        <w:t xml:space="preserve"> ใช้การลากเส้น โดยลากเส้นจากมุมที่ฐานทั้ง </w:t>
      </w:r>
      <w:r w:rsidRPr="00811AE8">
        <w:rPr>
          <w:rFonts w:ascii="Cordia New" w:hAnsi="Cordia New"/>
          <w:sz w:val="28"/>
        </w:rPr>
        <w:t xml:space="preserve">2 </w:t>
      </w:r>
      <w:r w:rsidRPr="00811AE8">
        <w:rPr>
          <w:rFonts w:ascii="Cordia New" w:hAnsi="Cordia New"/>
          <w:sz w:val="28"/>
          <w:cs/>
        </w:rPr>
        <w:t xml:space="preserve">มุม ให้ตั้งฉากกับฐานของรูปสามเหลี่ยม เส้นที่ลากนี้จะมีความสูงเท่ากับจุดยอดของสามเหลี่ยม เมื่อลากครบทั้ง </w:t>
      </w:r>
      <w:r w:rsidRPr="00811AE8">
        <w:rPr>
          <w:rFonts w:ascii="Cordia New" w:hAnsi="Cordia New"/>
          <w:sz w:val="28"/>
        </w:rPr>
        <w:t xml:space="preserve">2 </w:t>
      </w:r>
      <w:r w:rsidRPr="00811AE8">
        <w:rPr>
          <w:rFonts w:ascii="Cordia New" w:hAnsi="Cordia New"/>
          <w:sz w:val="28"/>
          <w:cs/>
        </w:rPr>
        <w:t xml:space="preserve">เส้นแล้วให้ลากเส้นเชื่อมทั้ง </w:t>
      </w:r>
      <w:r w:rsidRPr="00811AE8">
        <w:rPr>
          <w:rFonts w:ascii="Cordia New" w:hAnsi="Cordia New"/>
          <w:sz w:val="28"/>
        </w:rPr>
        <w:t xml:space="preserve">2 </w:t>
      </w:r>
      <w:r w:rsidRPr="00811AE8">
        <w:rPr>
          <w:rFonts w:ascii="Cordia New" w:hAnsi="Cordia New"/>
          <w:sz w:val="28"/>
          <w:cs/>
        </w:rPr>
        <w:t xml:space="preserve">เส้นนี้โดยลากผ่านจุดยอดของรูปสามเหลี่ยม โดยเส้นที่ลากนี้ต้องขนานกับฐานของรูปสามเหลี่ยม เมื่อลากเสร็จก็จะได้รูปสี่เหลี่ยมมุมฉาก จากนั้นก็จะหาพื้นที่ของรูปสี่เหลี่ยมมุมฉากที่สร้างขึ้นใหม่นี้ แล้ว </w:t>
      </w:r>
      <w:r w:rsidRPr="00811AE8">
        <w:rPr>
          <w:rFonts w:ascii="Cordia New" w:hAnsi="Cordia New"/>
          <w:sz w:val="28"/>
        </w:rPr>
        <w:t xml:space="preserve">÷ 2 </w:t>
      </w:r>
      <w:r w:rsidRPr="00811AE8">
        <w:rPr>
          <w:rFonts w:ascii="Cordia New" w:hAnsi="Cordia New"/>
          <w:sz w:val="28"/>
          <w:cs/>
        </w:rPr>
        <w:t>ก็จะได้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</w:rPr>
      </w:pPr>
      <w:r>
        <w:rPr>
          <w:noProof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6" type="#_x0000_t13" style="position:absolute;left:0;text-align:left;margin-left:215.95pt;margin-top:26.35pt;width:23.55pt;height:7.15pt;z-index:251654144" fillcolor="black" strokeweight="3pt">
            <v:shadow on="t" type="perspective" color="#7f7f7f" opacity=".5" offset="1pt" offset2="-1pt"/>
          </v:shape>
        </w:pict>
      </w:r>
      <w:r>
        <w:rPr>
          <w:noProof/>
        </w:rPr>
        <w:pict>
          <v:shape id="_x0000_s1027" type="#_x0000_t13" style="position:absolute;left:0;text-align:left;margin-left:326.85pt;margin-top:26.35pt;width:23.55pt;height:7.15pt;z-index:251655168" fillcolor="black" strokeweight="3pt">
            <v:shadow on="t" type="perspective" color="#7f7f7f" opacity=".5" offset="1pt" offset2="-1pt"/>
          </v:shape>
        </w:pict>
      </w:r>
      <w:r>
        <w:rPr>
          <w:noProof/>
        </w:rPr>
        <w:pict>
          <v:shape id="_x0000_s1028" type="#_x0000_t13" style="position:absolute;left:0;text-align:left;margin-left:92.65pt;margin-top:26.35pt;width:23.55pt;height:7.15pt;z-index:251653120" fillcolor="black" strokeweight="3pt">
            <v:shadow on="t" type="perspective" color="#7f7f7f" opacity=".5" offset="1pt" offset2="-1pt"/>
          </v:shape>
        </w:pict>
      </w:r>
      <w:r w:rsidRPr="00811AE8">
        <w:rPr>
          <w:rFonts w:ascii="Cordia New" w:hAnsi="Cordia New"/>
          <w:sz w:val="28"/>
          <w:cs/>
        </w:rPr>
        <w:t xml:space="preserve">    </w:t>
      </w:r>
      <w:r w:rsidRPr="00FA445B">
        <w:rPr>
          <w:rFonts w:ascii="Cordia New" w:hAnsi="Cordia New"/>
          <w:noProof/>
          <w:sz w:val="28"/>
        </w:rPr>
        <w:pict>
          <v:shape id="Picture 4" o:spid="_x0000_i1028" type="#_x0000_t75" alt="Untitled-2" style="width:69pt;height:49.5pt;visibility:visible">
            <v:imagedata r:id="rId10" o:title=""/>
          </v:shape>
        </w:pict>
      </w:r>
      <w:r w:rsidRPr="00811AE8">
        <w:rPr>
          <w:rFonts w:ascii="Cordia New" w:hAnsi="Cordia New"/>
          <w:sz w:val="28"/>
          <w:cs/>
        </w:rPr>
        <w:t xml:space="preserve">                   </w:t>
      </w:r>
      <w:r w:rsidRPr="00FA445B">
        <w:rPr>
          <w:rFonts w:ascii="Cordia New" w:hAnsi="Cordia New"/>
          <w:noProof/>
          <w:sz w:val="28"/>
        </w:rPr>
        <w:pict>
          <v:shape id="Picture 5" o:spid="_x0000_i1029" type="#_x0000_t75" alt="Untitled-1" style="width:70.5pt;height:49.5pt;visibility:visible">
            <v:imagedata r:id="rId11" o:title=""/>
          </v:shape>
        </w:pict>
      </w:r>
      <w:r w:rsidRPr="00811AE8">
        <w:rPr>
          <w:rFonts w:ascii="Cordia New" w:hAnsi="Cordia New"/>
          <w:sz w:val="28"/>
          <w:cs/>
        </w:rPr>
        <w:t xml:space="preserve">               </w:t>
      </w:r>
      <w:r w:rsidRPr="00FA445B">
        <w:rPr>
          <w:rFonts w:ascii="Cordia New" w:hAnsi="Cordia New"/>
          <w:noProof/>
          <w:sz w:val="28"/>
        </w:rPr>
        <w:pict>
          <v:shape id="Picture 6" o:spid="_x0000_i1030" type="#_x0000_t75" alt="Untitled-4" style="width:70.5pt;height:52.5pt;visibility:visible">
            <v:imagedata r:id="rId12" o:title=""/>
          </v:shape>
        </w:pict>
      </w:r>
      <w:r w:rsidRPr="00811AE8">
        <w:rPr>
          <w:rFonts w:ascii="Cordia New" w:hAnsi="Cordia New"/>
          <w:sz w:val="28"/>
          <w:cs/>
        </w:rPr>
        <w:t xml:space="preserve">               </w:t>
      </w:r>
      <w:r w:rsidRPr="00FA445B">
        <w:rPr>
          <w:rFonts w:ascii="Cordia New" w:hAnsi="Cordia New"/>
          <w:noProof/>
          <w:sz w:val="28"/>
        </w:rPr>
        <w:pict>
          <v:shape id="Picture 7" o:spid="_x0000_i1031" type="#_x0000_t75" alt="Untitled-6" style="width:69pt;height:49.5pt;visibility:visible">
            <v:imagedata r:id="rId13" o:title=""/>
          </v:shape>
        </w:pic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cs/>
        </w:rPr>
        <w:t xml:space="preserve">       พื้นที่รูปสามเหลี่ยม    </w:t>
      </w:r>
      <w:r w:rsidRPr="00811AE8">
        <w:rPr>
          <w:rFonts w:ascii="Cordia New" w:hAnsi="Cordia New"/>
          <w:sz w:val="28"/>
        </w:rPr>
        <w:t xml:space="preserve">  =  </w:t>
      </w:r>
      <w:r w:rsidRPr="00811AE8">
        <w:rPr>
          <w:rFonts w:ascii="Cordia New" w:hAnsi="Cordia New"/>
          <w:sz w:val="28"/>
          <w:cs/>
        </w:rPr>
        <w:t xml:space="preserve">  พื้นที่ของรูปสี่เหลี่ยมมุมฉากที่สร้างได้ </w:t>
      </w:r>
      <w:r w:rsidRPr="00811AE8">
        <w:rPr>
          <w:rFonts w:ascii="Cordia New" w:hAnsi="Cordia New"/>
          <w:sz w:val="28"/>
        </w:rPr>
        <w:t>÷ 2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u w:val="double"/>
          <w:cs/>
        </w:rPr>
        <w:t xml:space="preserve">วิธีที่ </w:t>
      </w:r>
      <w:r w:rsidRPr="00811AE8">
        <w:rPr>
          <w:rFonts w:ascii="Cordia New" w:hAnsi="Cordia New"/>
          <w:sz w:val="28"/>
          <w:u w:val="double"/>
        </w:rPr>
        <w:t>3</w:t>
      </w:r>
      <w:r w:rsidRPr="00811AE8">
        <w:rPr>
          <w:rFonts w:ascii="Cordia New" w:hAnsi="Cordia New"/>
          <w:sz w:val="28"/>
          <w:cs/>
        </w:rPr>
        <w:t xml:space="preserve"> ใช้วิธีการคล้ายกับวิธีที่ 2 เมื่อแบ่งครึ่งรูปสามเหลี่ยมจากมุมยอดแล้วจะได้รูปสี่เหลี่ยม 2 รูป ซึ่งมีรูปสามเหลี่ยมอยู่ในนั้น จากนั้นอาจใช้วิธีการหาพื้นที่ของรูปสี่เหลี่ยมแต่ละรูปแล้ว </w:t>
      </w:r>
      <w:r w:rsidRPr="00811AE8">
        <w:rPr>
          <w:rFonts w:ascii="Cordia New" w:hAnsi="Cordia New"/>
          <w:sz w:val="28"/>
        </w:rPr>
        <w:t xml:space="preserve">÷ 2 </w:t>
      </w:r>
      <w:r w:rsidRPr="00811AE8">
        <w:rPr>
          <w:rFonts w:ascii="Cordia New" w:hAnsi="Cordia New"/>
          <w:sz w:val="28"/>
          <w:cs/>
        </w:rPr>
        <w:t>จากนั้นก็นำพื้นที่ที่หาได้มารวมกัน หรืออาจจะหาพื้นที่ของรูปสามเหลี่ยมที่แบ่งได้ออกเป็น 2 รูป หาพื้นที่แต่ละรูปแล้วนำพื้นที่ที่หาได้มารวมกัน ก็จะได้พื้นที่ของสามเหลี่ยมรูปนั้น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  <w:cs/>
        </w:rPr>
      </w:pPr>
      <w:r>
        <w:rPr>
          <w:noProof/>
        </w:rPr>
        <w:pict>
          <v:shape id="_x0000_s1029" type="#_x0000_t13" style="position:absolute;left:0;text-align:left;margin-left:278.8pt;margin-top:20pt;width:23.55pt;height:7.15pt;z-index:251657216" fillcolor="black" strokeweight="3pt">
            <v:shadow on="t" type="perspective" color="#7f7f7f" opacity=".5" offset="1pt" offset2="-1pt"/>
          </v:shape>
        </w:pict>
      </w:r>
      <w:r>
        <w:rPr>
          <w:noProof/>
        </w:rPr>
        <w:pict>
          <v:shape id="_x0000_s1030" type="#_x0000_t13" style="position:absolute;left:0;text-align:left;margin-left:116.2pt;margin-top:23.55pt;width:23.55pt;height:7.15pt;z-index:251656192" fillcolor="black" strokeweight="3pt">
            <v:shadow on="t" type="perspective" color="#7f7f7f" opacity=".5" offset="1pt" offset2="-1pt"/>
          </v:shape>
        </w:pict>
      </w:r>
      <w:r w:rsidRPr="00811AE8">
        <w:rPr>
          <w:rFonts w:ascii="Cordia New" w:hAnsi="Cordia New"/>
          <w:sz w:val="28"/>
          <w:cs/>
        </w:rPr>
        <w:t xml:space="preserve">      </w:t>
      </w:r>
      <w:r w:rsidRPr="00FA445B">
        <w:rPr>
          <w:rFonts w:ascii="Cordia New" w:hAnsi="Cordia New"/>
          <w:noProof/>
          <w:sz w:val="28"/>
        </w:rPr>
        <w:pict>
          <v:shape id="Picture 8" o:spid="_x0000_i1032" type="#_x0000_t75" alt="Untitled-2" style="width:69pt;height:49.5pt;visibility:visible">
            <v:imagedata r:id="rId10" o:title=""/>
          </v:shape>
        </w:pict>
      </w:r>
      <w:r w:rsidRPr="00811AE8">
        <w:rPr>
          <w:rFonts w:ascii="Cordia New" w:hAnsi="Cordia New"/>
          <w:sz w:val="28"/>
          <w:cs/>
        </w:rPr>
        <w:t xml:space="preserve">                                   </w:t>
      </w:r>
      <w:r w:rsidRPr="00FA445B">
        <w:rPr>
          <w:rFonts w:ascii="Cordia New" w:hAnsi="Cordia New"/>
          <w:noProof/>
          <w:sz w:val="28"/>
        </w:rPr>
        <w:pict>
          <v:shape id="Picture 9" o:spid="_x0000_i1033" type="#_x0000_t75" alt="Untitled-1" style="width:70.5pt;height:49.5pt;visibility:visible">
            <v:imagedata r:id="rId11" o:title=""/>
          </v:shape>
        </w:pict>
      </w:r>
      <w:r w:rsidRPr="00811AE8">
        <w:rPr>
          <w:rFonts w:ascii="Cordia New" w:hAnsi="Cordia New"/>
          <w:sz w:val="28"/>
          <w:cs/>
        </w:rPr>
        <w:t xml:space="preserve">                       </w:t>
      </w:r>
      <w:r w:rsidRPr="00FA445B">
        <w:rPr>
          <w:rFonts w:ascii="Cordia New" w:hAnsi="Cordia New"/>
          <w:noProof/>
          <w:sz w:val="28"/>
        </w:rPr>
        <w:pict>
          <v:shape id="Picture 10" o:spid="_x0000_i1034" type="#_x0000_t75" alt="Untitled-3" style="width:69pt;height:49.5pt;visibility:visible">
            <v:imagedata r:id="rId14" o:title=""/>
          </v:shape>
        </w:pic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  <w:cs/>
        </w:rPr>
      </w:pPr>
      <w:r w:rsidRPr="00811AE8">
        <w:rPr>
          <w:rFonts w:ascii="Cordia New" w:hAnsi="Cordia New"/>
          <w:b/>
          <w:bCs/>
          <w:sz w:val="28"/>
          <w:cs/>
        </w:rPr>
        <w:t>โจทย์สถานการณ์เปิด</w:t>
      </w:r>
      <w:r w:rsidRPr="00811AE8">
        <w:rPr>
          <w:rFonts w:ascii="Cordia New" w:hAnsi="Cordia New"/>
          <w:sz w:val="28"/>
        </w:rPr>
        <w:t xml:space="preserve"> </w:t>
      </w:r>
      <w:r w:rsidRPr="00811AE8">
        <w:rPr>
          <w:rFonts w:ascii="Cordia New" w:hAnsi="Cordia New"/>
          <w:sz w:val="28"/>
          <w:cs/>
        </w:rPr>
        <w:t>ครูติดโจทย์คำสั่งบนกระดาน</w:t>
      </w:r>
      <w:r w:rsidRPr="00811AE8">
        <w:rPr>
          <w:rFonts w:ascii="Cordia New" w:hAnsi="Cordia New"/>
          <w:b/>
          <w:bCs/>
          <w:sz w:val="28"/>
          <w:u w:val="single"/>
          <w:cs/>
        </w:rPr>
        <w:t>ให้นักเรียนหาพื้นที่ของรูปที่กำหนดให้</w:t>
      </w:r>
      <w:r w:rsidRPr="00811AE8">
        <w:rPr>
          <w:rFonts w:ascii="Cordia New" w:hAnsi="Cordia New"/>
          <w:sz w:val="28"/>
          <w:cs/>
        </w:rPr>
        <w:t xml:space="preserve"> จากนั้นติดรูปหกเหลี่ยมบนกระดานโดยกำหนดความยาว ให้ </w:t>
      </w:r>
      <w:r w:rsidRPr="00811AE8">
        <w:rPr>
          <w:rFonts w:ascii="Cordia New" w:hAnsi="Cordia New"/>
          <w:sz w:val="28"/>
        </w:rPr>
        <w:t xml:space="preserve">3 </w:t>
      </w:r>
      <w:r w:rsidRPr="00811AE8">
        <w:rPr>
          <w:rFonts w:ascii="Cordia New" w:hAnsi="Cordia New"/>
          <w:sz w:val="28"/>
          <w:cs/>
        </w:rPr>
        <w:t>ส่วน แล้วครูก็แจกรูปหกเหลี่ยมให้นักเรียนติดลงสมุดของตนเองและเขียนวิธีคิดในการหาคำตอบของตนเองลงในสมุด</w:t>
      </w: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  <w:cs/>
        </w:rPr>
      </w:pPr>
      <w:r>
        <w:rPr>
          <w:noProof/>
        </w:rPr>
        <w:pict>
          <v:shape id="Picture 2" o:spid="_x0000_s1031" type="#_x0000_t75" alt="hexagon" style="position:absolute;left:0;text-align:left;margin-left:124.85pt;margin-top:1.95pt;width:217.3pt;height:150.3pt;z-index:251652096;visibility:visible">
            <v:imagedata r:id="rId15" o:title=""/>
            <w10:wrap type="square"/>
          </v:shape>
        </w:pict>
      </w: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sz w:val="28"/>
          <w:cs/>
        </w:rPr>
        <w:t xml:space="preserve"> </w:t>
      </w: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b/>
          <w:bCs/>
          <w:sz w:val="28"/>
          <w:cs/>
        </w:rPr>
        <w:t>ประเด็นที่ได้เรียนรู้</w:t>
      </w:r>
      <w:r w:rsidRPr="00811AE8">
        <w:rPr>
          <w:rFonts w:ascii="Cordia New" w:hAnsi="Cordia New"/>
          <w:b/>
          <w:bCs/>
          <w:sz w:val="28"/>
        </w:rPr>
        <w:t xml:space="preserve"> </w:t>
      </w:r>
    </w:p>
    <w:p w:rsidR="00FB3658" w:rsidRPr="00811AE8" w:rsidRDefault="00FB3658" w:rsidP="00FA445B">
      <w:pPr>
        <w:ind w:firstLine="720"/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b/>
          <w:bCs/>
          <w:sz w:val="28"/>
          <w:cs/>
        </w:rPr>
        <w:t>ในมุมของนักเรียน</w:t>
      </w:r>
      <w:r w:rsidRPr="00811AE8">
        <w:rPr>
          <w:rFonts w:ascii="Cordia New" w:hAnsi="Cordia New"/>
          <w:b/>
          <w:bCs/>
          <w:sz w:val="28"/>
        </w:rPr>
        <w:t xml:space="preserve"> </w:t>
      </w:r>
    </w:p>
    <w:p w:rsidR="00FB3658" w:rsidRPr="00811AE8" w:rsidRDefault="00FB3658" w:rsidP="00FA445B">
      <w:pPr>
        <w:numPr>
          <w:ilvl w:val="0"/>
          <w:numId w:val="2"/>
        </w:num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cs/>
        </w:rPr>
        <w:t>มีวิธีการที่หลากหลายที่จะหาพื้นที่ของรูปหกเหลี่ยม แม้ว่าจะไม่รู้สูตรการหาพื้นที่ของรูปหกเหลี่ยมก็ตาม</w:t>
      </w:r>
    </w:p>
    <w:p w:rsidR="00FB3658" w:rsidRPr="00811AE8" w:rsidRDefault="00FB3658" w:rsidP="00FA445B">
      <w:pPr>
        <w:numPr>
          <w:ilvl w:val="0"/>
          <w:numId w:val="2"/>
        </w:num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cs/>
        </w:rPr>
        <w:t>เมื่อลากเส้นแบ่งรูปหกเหลี่ยมออกเป็น 2 ส่วนที่เท่ากันในแนวนอนจะได้รูปสี่เหลี่ยมคางหมู 2 รูป แม้ว่าจะไม่รู้สูตรการหาพื้นที่ของรูปสี่เหลี่ยมคางหมูแต่ก็สามารถหาพื้นที่ของรูปสี่เหลี่ยมคางหมูนั้นได้ โดยแบ่งลากเส้นแบ่งรูปให้เป็นรูปสามเหลี่ยมมุมฉาก 2 รูปและรูปสี่เหลี่ยมผืนผ้าอีก 1 รูป จากนั้นก็หาพื้นที่ของรูปสามเหลี่ยมแต่ละรูปและรูปสี่เหลี่ยมผืนผ้าจากนั้นนำพื้นที่ที่หาได้มารวมกันก็จะได้พื้นที่ของรูปสี่เหลี่ยมคางหมู จากนั้นก็นำพื้นที่ของรูปสี่เหลี่ยมคางหมูมาคูณด้วย 2 เพราะมี 2 รูป ก็จะได้พื้นที่รูปหกเหลี่ยมที่กำหนดให้</w:t>
      </w:r>
    </w:p>
    <w:p w:rsidR="00FB3658" w:rsidRPr="00811AE8" w:rsidRDefault="00FB3658" w:rsidP="00FA445B">
      <w:pPr>
        <w:numPr>
          <w:ilvl w:val="0"/>
          <w:numId w:val="2"/>
        </w:num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cs/>
        </w:rPr>
        <w:t>รูปหกเหลี่ยมเมื่อลากเส้นแบ่งรูปจะพบว่ารูปหกเหลี่ยมนั้นเกิดจากรูปสามเหลี่ยมและสี่เหลี่ยมมาประกอบกัน</w:t>
      </w:r>
    </w:p>
    <w:p w:rsidR="00FB3658" w:rsidRPr="00811AE8" w:rsidRDefault="00FB3658" w:rsidP="00FA445B">
      <w:pPr>
        <w:numPr>
          <w:ilvl w:val="0"/>
          <w:numId w:val="2"/>
        </w:num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cs/>
        </w:rPr>
        <w:t xml:space="preserve">รูปหลายเหลี่ยมบางรูปที่ไม่รู้สูตรในการคำนวณเพื่อหาพื้นที่ เราสามารถหาพื้นที่โดยการลากเส้นแบ่งรูปหลายเหลี่ยมนั้นให้เป็นรูปสามเหลี่ยมหรือสี่เหลี่ยมมุมฉากที่เรารู้วิธีในการคำนวณหาพื้นที่ ให้หาพื้นที่แต่ละรูปแล้วนำมารวมกันก็จะได้พื้นที่ของรูปนั้น ๆ </w:t>
      </w: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b/>
          <w:bCs/>
          <w:sz w:val="28"/>
          <w:cs/>
        </w:rPr>
        <w:t>ในมุมของครู</w:t>
      </w:r>
      <w:r w:rsidRPr="00811AE8">
        <w:rPr>
          <w:rFonts w:ascii="Cordia New" w:hAnsi="Cordia New"/>
          <w:sz w:val="28"/>
          <w:cs/>
        </w:rPr>
        <w:t xml:space="preserve">  </w:t>
      </w:r>
    </w:p>
    <w:p w:rsidR="00FB3658" w:rsidRPr="00811AE8" w:rsidRDefault="00FB3658" w:rsidP="00FA445B">
      <w:pPr>
        <w:numPr>
          <w:ilvl w:val="0"/>
          <w:numId w:val="2"/>
        </w:numPr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sz w:val="28"/>
          <w:cs/>
        </w:rPr>
        <w:t>หากโจทย์ที่ครูกำหนดให้เด็ก มีการใช้ความรู้เดิม (</w:t>
      </w:r>
      <w:r w:rsidRPr="00811AE8">
        <w:rPr>
          <w:rFonts w:ascii="Cordia New" w:hAnsi="Cordia New"/>
          <w:sz w:val="28"/>
        </w:rPr>
        <w:t>Met before</w:t>
      </w:r>
      <w:r w:rsidRPr="00811AE8">
        <w:rPr>
          <w:rFonts w:ascii="Cordia New" w:hAnsi="Cordia New"/>
          <w:sz w:val="28"/>
          <w:cs/>
        </w:rPr>
        <w:t xml:space="preserve">) ของเด็กเพื่อช่วยในการแก้ปัญหา ความรู้เดิมนั้นจะเปรียบเสมือนเครื่องมือที่ทำให้เกิดแรงผลักเล็ก ๆ เป็นตัวช่วยกระตุ้นให้เด็กเกิดความหวังว่าจะสามารถแก้ปัญหานั้นให้สำเร็จลุล่วงได้ </w:t>
      </w:r>
    </w:p>
    <w:p w:rsidR="00FB3658" w:rsidRPr="00811AE8" w:rsidRDefault="00FB3658" w:rsidP="00FA445B">
      <w:pPr>
        <w:numPr>
          <w:ilvl w:val="0"/>
          <w:numId w:val="2"/>
        </w:numPr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sz w:val="28"/>
          <w:cs/>
        </w:rPr>
        <w:t>การคิดโจทย์ที่ไม่ได้ใช้ความรู้เดิมของเด็ก เหมือนกับให้เด็กเผชิญปัญหานั้นด้วยมือเปล่าไม่มีการรับประกันว่าจะแก้ปัญหานั้นได้หรือไม่ บางคนอาจแก้ปัญหาได้ บางคนอาจอยู่เพียงแค่ครึ่งทางหรือบางคนอาจคิดอะไรไม่ออกเลยเพราะไม่รู้ว่าจะเริ่มต้นตรงไหนดี</w:t>
      </w:r>
    </w:p>
    <w:p w:rsidR="00FB3658" w:rsidRPr="00811AE8" w:rsidRDefault="00FB3658" w:rsidP="00FA445B">
      <w:pPr>
        <w:numPr>
          <w:ilvl w:val="0"/>
          <w:numId w:val="2"/>
        </w:numPr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sz w:val="28"/>
          <w:cs/>
        </w:rPr>
        <w:t>โจทย์ที่ไม่ง่ายและไม่ยากจนเกินไป จะมีความท้าทายและกระตุ้นให้เด็กอยากที่จะคิดค้นหาคำตอบ</w:t>
      </w:r>
    </w:p>
    <w:p w:rsidR="00FB3658" w:rsidRPr="00811AE8" w:rsidRDefault="00FB3658" w:rsidP="00FA445B">
      <w:pPr>
        <w:numPr>
          <w:ilvl w:val="0"/>
          <w:numId w:val="2"/>
        </w:numPr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sz w:val="28"/>
          <w:cs/>
        </w:rPr>
        <w:t>โจทย์ปัญหาที่กำหนดรูปภาพมาให้จะเป็นโจทย์ที่กระตุ้นเด็กที่เรียนรู้ได้ช้าให้เกิดความพยายามที่จะลองคิดมากกว่าโจทย์ปัญหาที่เป็นประโยคซึ่งประกอบด้วยตัวอักษรเป็นส่วนใหญ่ เพราะจะต้องใช้ความพยายามในการตีความโจทย์ที่ซับซ้อนซึ่งอาจจะยากกว่าโจทย์ที่กำหนดรูปภาพให้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b/>
          <w:bCs/>
          <w:sz w:val="28"/>
          <w:cs/>
        </w:rPr>
        <w:t>ชิ้นงานประกอบ</w:t>
      </w:r>
      <w:r w:rsidRPr="00811AE8">
        <w:rPr>
          <w:rFonts w:ascii="Cordia New" w:hAnsi="Cordia New"/>
          <w:b/>
          <w:bCs/>
          <w:sz w:val="28"/>
        </w:rPr>
        <w:t xml:space="preserve">  </w:t>
      </w:r>
      <w:r w:rsidRPr="00811AE8">
        <w:rPr>
          <w:rFonts w:ascii="Cordia New" w:hAnsi="Cordia New"/>
          <w:sz w:val="28"/>
          <w:cs/>
        </w:rPr>
        <w:t>วิธีคิดของนักเรียนในการหาพื้นที่รูปหกเหลี่ยม</w:t>
      </w:r>
    </w:p>
    <w:p w:rsidR="00FB3658" w:rsidRPr="00811AE8" w:rsidRDefault="00FB3658" w:rsidP="00FA445B">
      <w:pPr>
        <w:jc w:val="thaiDistribute"/>
        <w:rPr>
          <w:rFonts w:ascii="Cordia New" w:hAnsi="Cordia New"/>
          <w:sz w:val="28"/>
          <w:cs/>
        </w:rPr>
      </w:pPr>
      <w:r>
        <w:rPr>
          <w:noProof/>
        </w:rPr>
        <w:pict>
          <v:shape id="Picture 10" o:spid="_x0000_s1032" type="#_x0000_t75" alt="SAM_5552" style="position:absolute;left:0;text-align:left;margin-left:540.5pt;margin-top:8.1pt;width:227.5pt;height:205pt;z-index:251660288;visibility:visible">
            <v:imagedata r:id="rId16" o:title=""/>
          </v:shape>
        </w:pict>
      </w:r>
      <w:r>
        <w:rPr>
          <w:noProof/>
        </w:rPr>
        <w:pict>
          <v:shape id="Picture 8" o:spid="_x0000_s1033" type="#_x0000_t75" alt="SAM_5548" style="position:absolute;left:0;text-align:left;margin-left:231.5pt;margin-top:8.1pt;width:300.5pt;height:192pt;z-index:251658240;visibility:visible">
            <v:imagedata r:id="rId17" o:title=""/>
          </v:shape>
        </w:pict>
      </w:r>
      <w:r>
        <w:rPr>
          <w:noProof/>
        </w:rPr>
        <w:pict>
          <v:shape id="Picture 9" o:spid="_x0000_s1034" type="#_x0000_t75" alt="SAM_5544" style="position:absolute;left:0;text-align:left;margin-left:.5pt;margin-top:8.1pt;width:221.5pt;height:208pt;z-index:251659264;visibility:visible">
            <v:imagedata r:id="rId18" o:title=""/>
          </v:shape>
        </w:pict>
      </w:r>
      <w:r w:rsidRPr="00811AE8">
        <w:rPr>
          <w:rFonts w:ascii="Cordia New" w:hAnsi="Cordia New"/>
          <w:sz w:val="28"/>
          <w:cs/>
        </w:rPr>
        <w:t xml:space="preserve">   </w:t>
      </w: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  <w:r>
        <w:rPr>
          <w:noProof/>
        </w:rPr>
        <w:pict>
          <v:shape id="Picture 13" o:spid="_x0000_s1035" type="#_x0000_t75" alt="SAM_5600" style="position:absolute;left:0;text-align:left;margin-left:170.5pt;margin-top:18.5pt;width:405.5pt;height:109pt;z-index:251663360;visibility:visible">
            <v:imagedata r:id="rId19" o:title=""/>
          </v:shape>
        </w:pict>
      </w: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  <w:r>
        <w:rPr>
          <w:noProof/>
        </w:rPr>
        <w:pict>
          <v:shape id="Picture 11" o:spid="_x0000_s1036" type="#_x0000_t75" alt="SAM_5607" style="position:absolute;left:0;text-align:left;margin-left:8.6pt;margin-top:24pt;width:255.15pt;height:295pt;z-index:251661312;visibility:visible">
            <v:imagedata r:id="rId20" o:title=""/>
          </v:shape>
        </w:pict>
      </w:r>
      <w:r>
        <w:rPr>
          <w:noProof/>
        </w:rPr>
        <w:pict>
          <v:shape id="Picture 12" o:spid="_x0000_s1037" type="#_x0000_t75" alt="SAM_5563" style="position:absolute;left:0;text-align:left;margin-left:464.5pt;margin-top:24pt;width:249.5pt;height:295pt;z-index:251662336;visibility:visible">
            <v:imagedata r:id="rId21" o:title=""/>
          </v:shape>
        </w:pict>
      </w: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b/>
          <w:bCs/>
          <w:sz w:val="28"/>
        </w:rPr>
        <w:t xml:space="preserve">          </w:t>
      </w:r>
    </w:p>
    <w:p w:rsidR="00FB365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Default="00FB3658" w:rsidP="00FA445B">
      <w:pPr>
        <w:jc w:val="thaiDistribute"/>
        <w:rPr>
          <w:rFonts w:ascii="Cordia New" w:hAnsi="Cordia New"/>
          <w:b/>
          <w:bCs/>
          <w:sz w:val="28"/>
        </w:rPr>
      </w:pPr>
    </w:p>
    <w:p w:rsidR="00FB3658" w:rsidRDefault="00FB3658" w:rsidP="00FA445B">
      <w:pPr>
        <w:jc w:val="center"/>
        <w:rPr>
          <w:rFonts w:ascii="Cordia New" w:hAnsi="Cordia New"/>
          <w:b/>
          <w:bCs/>
          <w:sz w:val="28"/>
        </w:rPr>
      </w:pPr>
    </w:p>
    <w:p w:rsidR="00FB3658" w:rsidRDefault="00FB3658" w:rsidP="00FA445B">
      <w:pPr>
        <w:jc w:val="center"/>
        <w:rPr>
          <w:rFonts w:ascii="Cordia New" w:hAnsi="Cordia New"/>
          <w:b/>
          <w:bCs/>
          <w:sz w:val="28"/>
        </w:rPr>
      </w:pPr>
    </w:p>
    <w:p w:rsidR="00FB3658" w:rsidRDefault="00FB3658" w:rsidP="00FA445B">
      <w:pPr>
        <w:jc w:val="center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b/>
          <w:bCs/>
          <w:sz w:val="28"/>
          <w:cs/>
        </w:rPr>
        <w:t>ปัจจัยความสำเร็จ</w:t>
      </w:r>
      <w:r w:rsidRPr="00811AE8">
        <w:rPr>
          <w:rFonts w:ascii="Cordia New" w:hAnsi="Cordia New"/>
          <w:b/>
          <w:bCs/>
          <w:sz w:val="28"/>
        </w:rPr>
        <w:t xml:space="preserve">  </w:t>
      </w:r>
    </w:p>
    <w:p w:rsidR="00FB3658" w:rsidRPr="00811AE8" w:rsidRDefault="00FB3658" w:rsidP="00FA445B">
      <w:pPr>
        <w:pStyle w:val="ListParagraph"/>
        <w:numPr>
          <w:ilvl w:val="0"/>
          <w:numId w:val="1"/>
        </w:numPr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sz w:val="28"/>
          <w:cs/>
        </w:rPr>
        <w:t>มีการใช้ความรู้เดิมเรื่องการหาพื้นที่รูปสามเหลี่ยมและรูปสี่เหลี่ยมมุมฉากมาช่วยในการแก้ปัญหา</w:t>
      </w:r>
    </w:p>
    <w:p w:rsidR="00FB3658" w:rsidRPr="00811AE8" w:rsidRDefault="00FB3658" w:rsidP="00FA445B">
      <w:pPr>
        <w:pStyle w:val="ListParagraph"/>
        <w:numPr>
          <w:ilvl w:val="0"/>
          <w:numId w:val="1"/>
        </w:numPr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sz w:val="28"/>
          <w:cs/>
        </w:rPr>
        <w:t>นักเรียนกล้าลองผิดลองถูกในการแก้ปัญหา ไม่กลัวความผิดพลาด</w:t>
      </w:r>
    </w:p>
    <w:p w:rsidR="00FB3658" w:rsidRPr="00811AE8" w:rsidRDefault="00FB3658" w:rsidP="00FA445B">
      <w:pPr>
        <w:pStyle w:val="ListParagraph"/>
        <w:numPr>
          <w:ilvl w:val="0"/>
          <w:numId w:val="1"/>
        </w:num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cs/>
        </w:rPr>
        <w:t>นักเรียนมีความกระตือรือร้นในการคิดหาคำตอบ ส่งผลให้บรรยากาศในห้องเกิดแรงกระตุ้นซึ่งกันและกัน</w:t>
      </w:r>
    </w:p>
    <w:p w:rsidR="00FB3658" w:rsidRPr="00811AE8" w:rsidRDefault="00FB3658" w:rsidP="00FA445B">
      <w:pPr>
        <w:pStyle w:val="ListParagraph"/>
        <w:numPr>
          <w:ilvl w:val="0"/>
          <w:numId w:val="1"/>
        </w:num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cs/>
        </w:rPr>
        <w:t>นักเรียนมีความพยายามที่จะค้นหาวิธีที่แตกต่างจากเพื่อนคนอื่น อยากจะแลกเปลี่ยนสิ่งที่ตนเองคิด</w:t>
      </w:r>
      <w:r w:rsidRPr="00811AE8">
        <w:rPr>
          <w:rFonts w:ascii="Cordia New" w:hAnsi="Cordia New"/>
          <w:sz w:val="28"/>
        </w:rPr>
        <w:t xml:space="preserve"> </w:t>
      </w:r>
      <w:r w:rsidRPr="00811AE8">
        <w:rPr>
          <w:rFonts w:ascii="Cordia New" w:hAnsi="Cordia New"/>
          <w:sz w:val="28"/>
          <w:cs/>
        </w:rPr>
        <w:t>ซึ่งนักเรียนจะรู้สึกภาคภูมิใจในตนเองเมื่อสามารถคิดวิธีที่แตกต่างเพื่อนคนอื่นได้</w:t>
      </w:r>
    </w:p>
    <w:p w:rsidR="00FB3658" w:rsidRPr="00811AE8" w:rsidRDefault="00FB3658" w:rsidP="00FA445B">
      <w:pPr>
        <w:pStyle w:val="ListParagraph"/>
        <w:ind w:left="0"/>
        <w:jc w:val="thaiDistribute"/>
        <w:rPr>
          <w:rFonts w:ascii="Cordia New" w:hAnsi="Cordia New"/>
          <w:b/>
          <w:bCs/>
          <w:sz w:val="28"/>
        </w:rPr>
      </w:pPr>
    </w:p>
    <w:p w:rsidR="00FB3658" w:rsidRPr="00811AE8" w:rsidRDefault="00FB3658" w:rsidP="00FA445B">
      <w:pPr>
        <w:pStyle w:val="ListParagraph"/>
        <w:ind w:left="0"/>
        <w:jc w:val="thaiDistribute"/>
        <w:rPr>
          <w:rFonts w:ascii="Cordia New" w:hAnsi="Cordia New"/>
          <w:b/>
          <w:bCs/>
          <w:sz w:val="28"/>
        </w:rPr>
      </w:pPr>
      <w:r w:rsidRPr="00811AE8">
        <w:rPr>
          <w:rFonts w:ascii="Cordia New" w:hAnsi="Cordia New"/>
          <w:b/>
          <w:bCs/>
          <w:sz w:val="28"/>
          <w:cs/>
        </w:rPr>
        <w:t xml:space="preserve">ประเด็นที่ไปพัฒนาต่อ </w:t>
      </w:r>
    </w:p>
    <w:p w:rsidR="00FB3658" w:rsidRPr="00811AE8" w:rsidRDefault="00FB3658" w:rsidP="00FA445B">
      <w:pPr>
        <w:pStyle w:val="ListParagraph"/>
        <w:numPr>
          <w:ilvl w:val="0"/>
          <w:numId w:val="1"/>
        </w:num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cs/>
        </w:rPr>
        <w:t xml:space="preserve">ควบคุมเวลาในการทำกิจกรรมไม่เลยเวลาที่กำหนดไว้ เพื่อจะได้มีเวลาให้นักเรียนบันทึกสรุปความรู้ลงสมุด </w:t>
      </w:r>
    </w:p>
    <w:p w:rsidR="00FB3658" w:rsidRPr="00FA445B" w:rsidRDefault="00FB3658" w:rsidP="00FA445B">
      <w:pPr>
        <w:pStyle w:val="ListParagraph"/>
        <w:numPr>
          <w:ilvl w:val="0"/>
          <w:numId w:val="1"/>
        </w:numPr>
        <w:jc w:val="thaiDistribute"/>
        <w:rPr>
          <w:rFonts w:ascii="Cordia New" w:hAnsi="Cordia New"/>
          <w:sz w:val="28"/>
        </w:rPr>
      </w:pPr>
      <w:r w:rsidRPr="00811AE8">
        <w:rPr>
          <w:rFonts w:ascii="Cordia New" w:hAnsi="Cordia New"/>
          <w:sz w:val="28"/>
          <w:cs/>
        </w:rPr>
        <w:t>ควรเพิ่มโจทย์คำถามหรืออาจให้โจทย์ที่เป็นการบ้านให้นักเรียนกลับไปคิดต่อ เรื่องการหาพื้นที่ของรูปหลายเหลี่ยมด้านเท่ารูปอื่น ๆ เช่น รูปแปดเหลี่ยม รูปสิบเหลี่ยม โดยให้นักเรียนกำหนดความยาวของรูปเอง</w:t>
      </w:r>
    </w:p>
    <w:sectPr w:rsidR="00FB3658" w:rsidRPr="00FA445B" w:rsidSect="00FA445B">
      <w:pgSz w:w="16839" w:h="23814" w:code="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5011_thE_Little_Uki_noworry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4F058D"/>
    <w:multiLevelType w:val="hybridMultilevel"/>
    <w:tmpl w:val="8ACAE4B2"/>
    <w:lvl w:ilvl="0" w:tplc="A86A82F6">
      <w:numFmt w:val="bullet"/>
      <w:lvlText w:val="-"/>
      <w:lvlJc w:val="left"/>
      <w:pPr>
        <w:ind w:left="1080" w:hanging="360"/>
      </w:pPr>
      <w:rPr>
        <w:rFonts w:ascii="5011_thE_Little_Uki_noworry" w:eastAsia="Times New Roman" w:hAnsi="5011_thE_Little_Uki_noworry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614727F9"/>
    <w:multiLevelType w:val="hybridMultilevel"/>
    <w:tmpl w:val="4BAA22D4"/>
    <w:lvl w:ilvl="0" w:tplc="11DC79E8">
      <w:numFmt w:val="bullet"/>
      <w:lvlText w:val="-"/>
      <w:lvlJc w:val="left"/>
      <w:pPr>
        <w:ind w:left="1080" w:hanging="360"/>
      </w:pPr>
      <w:rPr>
        <w:rFonts w:ascii="Cordia New" w:eastAsia="Times New Roman" w:hAnsi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oNotTrackMoves/>
  <w:defaultTabStop w:val="720"/>
  <w:drawingGridHorizontalSpacing w:val="11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FA445B"/>
    <w:rsid w:val="00191FBE"/>
    <w:rsid w:val="00217D2E"/>
    <w:rsid w:val="002D4CC7"/>
    <w:rsid w:val="004162EC"/>
    <w:rsid w:val="00811AE8"/>
    <w:rsid w:val="00EC1059"/>
    <w:rsid w:val="00FA445B"/>
    <w:rsid w:val="00FB36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445B"/>
    <w:pPr>
      <w:spacing w:after="200" w:line="276" w:lineRule="auto"/>
    </w:pPr>
    <w:rPr>
      <w:rFonts w:cs="Cordi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445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A445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FA445B"/>
    <w:rPr>
      <w:rFonts w:ascii="Tahoma" w:eastAsia="Times New Roman" w:hAnsi="Tahoma" w:cs="Angsana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2.wmf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jpeg"/><Relationship Id="rId5" Type="http://schemas.openxmlformats.org/officeDocument/2006/relationships/image" Target="media/image1.wmf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oleObject" Target="embeddings/oleObject3.bin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4</TotalTime>
  <Pages>2</Pages>
  <Words>662</Words>
  <Characters>3775</Characters>
  <Application>Microsoft Office Outlook</Application>
  <DocSecurity>0</DocSecurity>
  <Lines>0</Lines>
  <Paragraphs>0</Paragraphs>
  <ScaleCrop>false</ScaleCrop>
  <Company>Kingdom of Heaven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Indescribable</dc:creator>
  <cp:keywords/>
  <dc:description/>
  <cp:lastModifiedBy>Indescribable</cp:lastModifiedBy>
  <cp:revision>2</cp:revision>
  <dcterms:created xsi:type="dcterms:W3CDTF">2012-10-16T13:04:00Z</dcterms:created>
  <dcterms:modified xsi:type="dcterms:W3CDTF">2012-10-16T13:08:00Z</dcterms:modified>
</cp:coreProperties>
</file>